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4FC" w:rsidRPr="00681B27" w:rsidRDefault="00010245" w:rsidP="00681B27">
      <w:pPr>
        <w:spacing w:line="400" w:lineRule="exact"/>
        <w:jc w:val="center"/>
        <w:rPr>
          <w:b/>
          <w:sz w:val="28"/>
          <w:szCs w:val="28"/>
        </w:rPr>
      </w:pPr>
      <w:r w:rsidRPr="004C39B2">
        <w:rPr>
          <w:rFonts w:hint="eastAsia"/>
          <w:b/>
          <w:spacing w:val="34"/>
          <w:kern w:val="0"/>
          <w:sz w:val="28"/>
          <w:szCs w:val="28"/>
          <w:fitText w:val="1680" w:id="859170304"/>
        </w:rPr>
        <w:t>処理意向</w:t>
      </w:r>
      <w:r w:rsidR="008007E6" w:rsidRPr="004C39B2">
        <w:rPr>
          <w:rFonts w:hint="eastAsia"/>
          <w:b/>
          <w:spacing w:val="1"/>
          <w:kern w:val="0"/>
          <w:sz w:val="28"/>
          <w:szCs w:val="28"/>
          <w:fitText w:val="1680" w:id="859170304"/>
        </w:rPr>
        <w:t>書</w:t>
      </w:r>
    </w:p>
    <w:p w:rsidR="00A504FC" w:rsidRPr="00A504FC" w:rsidRDefault="00A504FC" w:rsidP="000F3360">
      <w:pPr>
        <w:spacing w:line="280" w:lineRule="exact"/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 w:rsidR="0025038D">
        <w:rPr>
          <w:rFonts w:hint="eastAsia"/>
          <w:sz w:val="22"/>
        </w:rPr>
        <w:t xml:space="preserve">　　</w:t>
      </w:r>
      <w:r w:rsidRPr="00A504FC">
        <w:rPr>
          <w:rFonts w:hint="eastAsia"/>
          <w:sz w:val="22"/>
        </w:rPr>
        <w:t xml:space="preserve">　　年　</w:t>
      </w:r>
      <w:r w:rsidR="000C2DA9">
        <w:rPr>
          <w:rFonts w:hint="eastAsia"/>
          <w:sz w:val="22"/>
        </w:rPr>
        <w:t xml:space="preserve">　</w:t>
      </w:r>
      <w:r w:rsidRPr="00A504FC">
        <w:rPr>
          <w:rFonts w:hint="eastAsia"/>
          <w:sz w:val="22"/>
        </w:rPr>
        <w:t>月　　日</w:t>
      </w:r>
    </w:p>
    <w:p w:rsidR="00A504FC" w:rsidRPr="00A504FC" w:rsidRDefault="006A6859" w:rsidP="00681B27">
      <w:pPr>
        <w:spacing w:line="280" w:lineRule="exact"/>
        <w:ind w:firstLineChars="100" w:firstLine="274"/>
        <w:rPr>
          <w:sz w:val="22"/>
        </w:rPr>
      </w:pPr>
      <w:r w:rsidRPr="00681B27">
        <w:rPr>
          <w:rFonts w:hint="eastAsia"/>
          <w:spacing w:val="27"/>
          <w:kern w:val="0"/>
          <w:sz w:val="22"/>
          <w:fitText w:val="1320" w:id="860540928"/>
        </w:rPr>
        <w:t>北九州市</w:t>
      </w:r>
      <w:r w:rsidRPr="00681B27">
        <w:rPr>
          <w:rFonts w:hint="eastAsia"/>
          <w:spacing w:val="2"/>
          <w:kern w:val="0"/>
          <w:sz w:val="22"/>
          <w:fitText w:val="1320" w:id="860540928"/>
        </w:rPr>
        <w:t>長</w:t>
      </w:r>
      <w:r>
        <w:rPr>
          <w:rFonts w:hint="eastAsia"/>
          <w:sz w:val="22"/>
        </w:rPr>
        <w:t xml:space="preserve">　　</w:t>
      </w:r>
      <w:r w:rsidR="00681B27">
        <w:rPr>
          <w:rFonts w:hint="eastAsia"/>
          <w:sz w:val="22"/>
        </w:rPr>
        <w:t xml:space="preserve">　　</w:t>
      </w:r>
      <w:r w:rsidR="00A338D5">
        <w:rPr>
          <w:rFonts w:hint="eastAsia"/>
          <w:sz w:val="22"/>
        </w:rPr>
        <w:t xml:space="preserve">　</w:t>
      </w:r>
      <w:r w:rsidR="00224C06">
        <w:rPr>
          <w:rFonts w:hint="eastAsia"/>
          <w:sz w:val="22"/>
        </w:rPr>
        <w:t xml:space="preserve">　様</w:t>
      </w:r>
      <w:r w:rsidR="00A504FC" w:rsidRPr="00A504FC">
        <w:rPr>
          <w:sz w:val="22"/>
        </w:rPr>
        <w:tab/>
      </w:r>
      <w:r w:rsidR="00A504FC" w:rsidRPr="00A504FC">
        <w:rPr>
          <w:sz w:val="22"/>
        </w:rPr>
        <w:tab/>
      </w:r>
      <w:r w:rsidR="00A504FC" w:rsidRPr="00A504FC">
        <w:rPr>
          <w:sz w:val="22"/>
        </w:rPr>
        <w:tab/>
      </w:r>
      <w:r w:rsidR="00A504FC" w:rsidRPr="00A504FC">
        <w:rPr>
          <w:sz w:val="22"/>
        </w:rPr>
        <w:tab/>
      </w:r>
      <w:r w:rsidR="00A504FC" w:rsidRPr="00A504FC">
        <w:rPr>
          <w:sz w:val="22"/>
        </w:rPr>
        <w:tab/>
      </w:r>
      <w:r w:rsidR="00A504FC" w:rsidRPr="00A504FC">
        <w:rPr>
          <w:sz w:val="22"/>
        </w:rPr>
        <w:tab/>
      </w:r>
      <w:r w:rsidR="00A504FC" w:rsidRPr="00A504FC">
        <w:rPr>
          <w:sz w:val="22"/>
        </w:rPr>
        <w:tab/>
      </w:r>
      <w:r w:rsidR="00A504FC" w:rsidRPr="00A504FC">
        <w:rPr>
          <w:sz w:val="22"/>
        </w:rPr>
        <w:tab/>
      </w:r>
      <w:r w:rsidR="00A504FC" w:rsidRPr="00A504FC">
        <w:rPr>
          <w:sz w:val="22"/>
        </w:rPr>
        <w:tab/>
      </w:r>
      <w:r w:rsidR="00A504FC" w:rsidRPr="00A504FC">
        <w:rPr>
          <w:sz w:val="22"/>
        </w:rPr>
        <w:tab/>
      </w:r>
      <w:r w:rsidR="00A504FC" w:rsidRPr="00A504FC">
        <w:rPr>
          <w:sz w:val="22"/>
        </w:rPr>
        <w:tab/>
      </w:r>
      <w:r w:rsidR="00A504FC" w:rsidRPr="00A504FC">
        <w:rPr>
          <w:sz w:val="22"/>
        </w:rPr>
        <w:tab/>
      </w:r>
      <w:r w:rsidR="00A504FC" w:rsidRPr="00A504FC">
        <w:rPr>
          <w:sz w:val="22"/>
        </w:rPr>
        <w:tab/>
      </w:r>
      <w:r w:rsidR="00A504FC" w:rsidRPr="00A504FC">
        <w:rPr>
          <w:sz w:val="22"/>
        </w:rPr>
        <w:tab/>
      </w:r>
      <w:r w:rsidR="00A504FC" w:rsidRPr="00A504FC">
        <w:rPr>
          <w:sz w:val="22"/>
        </w:rPr>
        <w:tab/>
      </w:r>
    </w:p>
    <w:p w:rsidR="0025038D" w:rsidRDefault="00C301F0" w:rsidP="0025038D">
      <w:pPr>
        <w:wordWrap w:val="0"/>
        <w:spacing w:line="280" w:lineRule="exact"/>
        <w:ind w:right="880" w:firstLineChars="100" w:firstLine="220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届出者（保有事業者）　　　　　　　　　　　</w:t>
      </w:r>
    </w:p>
    <w:p w:rsidR="00A504FC" w:rsidRDefault="002F0711" w:rsidP="002F0711">
      <w:pPr>
        <w:spacing w:line="280" w:lineRule="exact"/>
        <w:ind w:right="440"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住　</w:t>
      </w:r>
      <w:r w:rsidR="00A504FC" w:rsidRPr="00A504FC">
        <w:rPr>
          <w:rFonts w:hint="eastAsia"/>
          <w:sz w:val="22"/>
        </w:rPr>
        <w:t>所</w:t>
      </w:r>
      <w:r w:rsidR="00010245">
        <w:rPr>
          <w:rFonts w:hint="eastAsia"/>
          <w:sz w:val="22"/>
        </w:rPr>
        <w:tab/>
      </w:r>
      <w:r w:rsidR="00010245">
        <w:rPr>
          <w:rFonts w:hint="eastAsia"/>
          <w:sz w:val="22"/>
        </w:rPr>
        <w:tab/>
      </w:r>
      <w:r w:rsidR="00010245">
        <w:rPr>
          <w:rFonts w:hint="eastAsia"/>
          <w:sz w:val="22"/>
        </w:rPr>
        <w:tab/>
      </w:r>
      <w:r w:rsidR="00010245">
        <w:rPr>
          <w:rFonts w:hint="eastAsia"/>
          <w:sz w:val="22"/>
        </w:rPr>
        <w:tab/>
      </w:r>
      <w:r w:rsidR="00010245">
        <w:rPr>
          <w:rFonts w:hint="eastAsia"/>
          <w:sz w:val="22"/>
        </w:rPr>
        <w:tab/>
      </w:r>
      <w:r w:rsidR="00010245">
        <w:rPr>
          <w:rFonts w:hint="eastAsia"/>
          <w:sz w:val="22"/>
        </w:rPr>
        <w:t xml:space="preserve">　　　</w:t>
      </w:r>
    </w:p>
    <w:p w:rsidR="0025038D" w:rsidRPr="00A504FC" w:rsidRDefault="0025038D" w:rsidP="0025038D">
      <w:pPr>
        <w:spacing w:line="280" w:lineRule="exact"/>
        <w:ind w:firstLineChars="200" w:firstLine="440"/>
        <w:jc w:val="right"/>
        <w:rPr>
          <w:sz w:val="22"/>
        </w:rPr>
      </w:pPr>
    </w:p>
    <w:p w:rsidR="00A504FC" w:rsidRPr="00A504FC" w:rsidRDefault="002F0711" w:rsidP="00DD4213">
      <w:pPr>
        <w:wordWrap w:val="0"/>
        <w:spacing w:line="280" w:lineRule="exact"/>
        <w:ind w:right="330" w:firstLineChars="200" w:firstLine="440"/>
        <w:jc w:val="right"/>
        <w:rPr>
          <w:sz w:val="22"/>
        </w:rPr>
      </w:pPr>
      <w:r>
        <w:rPr>
          <w:rFonts w:hint="eastAsia"/>
          <w:sz w:val="22"/>
        </w:rPr>
        <w:t xml:space="preserve">氏　</w:t>
      </w:r>
      <w:r w:rsidR="00A504FC" w:rsidRPr="00A504FC">
        <w:rPr>
          <w:rFonts w:hint="eastAsia"/>
          <w:sz w:val="22"/>
        </w:rPr>
        <w:t>名</w:t>
      </w:r>
      <w:r>
        <w:rPr>
          <w:rFonts w:hint="eastAsia"/>
          <w:sz w:val="22"/>
        </w:rPr>
        <w:tab/>
      </w:r>
      <w:r>
        <w:rPr>
          <w:sz w:val="22"/>
        </w:rPr>
        <w:t xml:space="preserve">                          </w:t>
      </w:r>
      <w:r w:rsidR="0025038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  </w:t>
      </w:r>
    </w:p>
    <w:p w:rsidR="00A504FC" w:rsidRPr="0025038D" w:rsidRDefault="002F0711" w:rsidP="00224C06">
      <w:pPr>
        <w:spacing w:beforeLines="50" w:before="152" w:line="280" w:lineRule="exact"/>
        <w:ind w:firstLineChars="200" w:firstLine="360"/>
        <w:jc w:val="right"/>
        <w:rPr>
          <w:sz w:val="20"/>
          <w:szCs w:val="20"/>
        </w:rPr>
      </w:pPr>
      <w:r w:rsidRPr="002F0711">
        <w:rPr>
          <w:rFonts w:hint="eastAsia"/>
          <w:sz w:val="18"/>
          <w:szCs w:val="18"/>
        </w:rPr>
        <w:t>（法人にあっては、名称及び代表者の氏名）</w:t>
      </w:r>
      <w:r w:rsidR="0025038D">
        <w:rPr>
          <w:rFonts w:hint="eastAsia"/>
          <w:sz w:val="20"/>
          <w:szCs w:val="20"/>
        </w:rPr>
        <w:t xml:space="preserve">　</w:t>
      </w:r>
      <w:r w:rsidR="00010245" w:rsidRPr="0025038D">
        <w:rPr>
          <w:rFonts w:hint="eastAsia"/>
          <w:sz w:val="20"/>
          <w:szCs w:val="20"/>
        </w:rPr>
        <w:tab/>
      </w:r>
      <w:r w:rsidR="00010245" w:rsidRPr="0025038D">
        <w:rPr>
          <w:rFonts w:hint="eastAsia"/>
          <w:sz w:val="20"/>
          <w:szCs w:val="20"/>
        </w:rPr>
        <w:tab/>
      </w:r>
    </w:p>
    <w:p w:rsidR="00C301F0" w:rsidRDefault="00C301F0" w:rsidP="00224C06">
      <w:pPr>
        <w:spacing w:beforeLines="20" w:before="61" w:afterLines="50" w:after="152" w:line="28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="0025038D">
        <w:rPr>
          <w:rFonts w:hint="eastAsia"/>
          <w:sz w:val="22"/>
        </w:rPr>
        <w:t xml:space="preserve">　　　　　　　　　　　　　　　　　　　　　　　　　　　　　　　</w:t>
      </w:r>
      <w:r>
        <w:rPr>
          <w:rFonts w:hint="eastAsia"/>
          <w:sz w:val="22"/>
        </w:rPr>
        <w:t xml:space="preserve"> </w:t>
      </w:r>
      <w:r w:rsidR="002F0711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電話番号</w:t>
      </w:r>
    </w:p>
    <w:p w:rsidR="00AA012D" w:rsidRDefault="00FF70DD" w:rsidP="006A685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未処理のＰＣＢ廃棄物</w:t>
      </w:r>
      <w:r w:rsidR="006A1B5E">
        <w:rPr>
          <w:rFonts w:hint="eastAsia"/>
          <w:sz w:val="22"/>
        </w:rPr>
        <w:t>・</w:t>
      </w:r>
      <w:r w:rsidR="00C11DAF">
        <w:rPr>
          <w:rFonts w:hint="eastAsia"/>
          <w:sz w:val="22"/>
        </w:rPr>
        <w:t>使用中</w:t>
      </w:r>
      <w:r w:rsidR="00C301F0">
        <w:rPr>
          <w:rFonts w:hint="eastAsia"/>
          <w:sz w:val="22"/>
        </w:rPr>
        <w:t>機器</w:t>
      </w:r>
      <w:r>
        <w:rPr>
          <w:rFonts w:hint="eastAsia"/>
          <w:sz w:val="22"/>
        </w:rPr>
        <w:t>の</w:t>
      </w:r>
      <w:r w:rsidR="006A6859">
        <w:rPr>
          <w:rFonts w:hint="eastAsia"/>
          <w:sz w:val="22"/>
        </w:rPr>
        <w:t>処理</w:t>
      </w:r>
      <w:r>
        <w:rPr>
          <w:rFonts w:hint="eastAsia"/>
          <w:sz w:val="22"/>
        </w:rPr>
        <w:t>に関する</w:t>
      </w:r>
      <w:r w:rsidR="00CF223F">
        <w:rPr>
          <w:rFonts w:hint="eastAsia"/>
          <w:sz w:val="22"/>
        </w:rPr>
        <w:t>意向について、北九州市ポリ塩化ビフェニル廃棄物</w:t>
      </w:r>
      <w:r w:rsidR="002C529E">
        <w:rPr>
          <w:rFonts w:hint="eastAsia"/>
          <w:sz w:val="22"/>
        </w:rPr>
        <w:t>の安全かつ早期の</w:t>
      </w:r>
      <w:r w:rsidR="00CF223F">
        <w:rPr>
          <w:rFonts w:hint="eastAsia"/>
          <w:sz w:val="22"/>
        </w:rPr>
        <w:t>処理</w:t>
      </w:r>
      <w:r w:rsidR="002C529E">
        <w:rPr>
          <w:rFonts w:hint="eastAsia"/>
          <w:sz w:val="22"/>
        </w:rPr>
        <w:t>の</w:t>
      </w:r>
      <w:r w:rsidR="00CF223F">
        <w:rPr>
          <w:rFonts w:hint="eastAsia"/>
          <w:sz w:val="22"/>
        </w:rPr>
        <w:t>推進</w:t>
      </w:r>
      <w:r w:rsidR="002C529E">
        <w:rPr>
          <w:rFonts w:hint="eastAsia"/>
          <w:sz w:val="22"/>
        </w:rPr>
        <w:t>に関する</w:t>
      </w:r>
      <w:r w:rsidR="00CF223F">
        <w:rPr>
          <w:rFonts w:hint="eastAsia"/>
          <w:sz w:val="22"/>
        </w:rPr>
        <w:t>要綱第</w:t>
      </w:r>
      <w:r w:rsidR="00125314" w:rsidRPr="00CA3306">
        <w:rPr>
          <w:rFonts w:hint="eastAsia"/>
          <w:sz w:val="22"/>
        </w:rPr>
        <w:t>３</w:t>
      </w:r>
      <w:r w:rsidR="006A6859">
        <w:rPr>
          <w:rFonts w:hint="eastAsia"/>
          <w:sz w:val="22"/>
        </w:rPr>
        <w:t>条の規定により、次のとおり提出します</w:t>
      </w:r>
      <w:r w:rsidR="00010245">
        <w:rPr>
          <w:rFonts w:hint="eastAsia"/>
          <w:sz w:val="22"/>
        </w:rPr>
        <w:t>。</w:t>
      </w:r>
    </w:p>
    <w:p w:rsidR="000C2DA9" w:rsidRDefault="00010245" w:rsidP="00224C06">
      <w:pPr>
        <w:spacing w:beforeLines="30" w:before="91"/>
        <w:rPr>
          <w:sz w:val="22"/>
        </w:rPr>
      </w:pPr>
      <w:r>
        <w:rPr>
          <w:rFonts w:hint="eastAsia"/>
          <w:sz w:val="22"/>
        </w:rPr>
        <w:t>１　事業場</w:t>
      </w:r>
      <w:r w:rsidR="000F3360">
        <w:rPr>
          <w:rFonts w:hint="eastAsia"/>
          <w:sz w:val="22"/>
        </w:rPr>
        <w:t>情報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2113"/>
        <w:gridCol w:w="5022"/>
        <w:gridCol w:w="1963"/>
        <w:gridCol w:w="5807"/>
      </w:tblGrid>
      <w:tr w:rsidR="002F282E" w:rsidTr="007266C1">
        <w:trPr>
          <w:trHeight w:val="538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282E" w:rsidRDefault="002F282E" w:rsidP="000C2D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事業場の名称</w:t>
            </w:r>
          </w:p>
        </w:tc>
        <w:tc>
          <w:tcPr>
            <w:tcW w:w="5022" w:type="dxa"/>
            <w:tcBorders>
              <w:top w:val="single" w:sz="4" w:space="0" w:color="auto"/>
            </w:tcBorders>
            <w:vAlign w:val="center"/>
          </w:tcPr>
          <w:p w:rsidR="002F282E" w:rsidRDefault="002F282E" w:rsidP="000C2DA9">
            <w:pPr>
              <w:rPr>
                <w:sz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282E" w:rsidRDefault="002F282E" w:rsidP="00EF50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事業場の所在地</w:t>
            </w:r>
          </w:p>
        </w:tc>
        <w:tc>
          <w:tcPr>
            <w:tcW w:w="58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282E" w:rsidRDefault="002F282E" w:rsidP="000C2DA9">
            <w:pPr>
              <w:rPr>
                <w:sz w:val="22"/>
              </w:rPr>
            </w:pPr>
          </w:p>
        </w:tc>
      </w:tr>
      <w:tr w:rsidR="002F282E" w:rsidTr="007266C1">
        <w:trPr>
          <w:trHeight w:val="556"/>
        </w:trPr>
        <w:tc>
          <w:tcPr>
            <w:tcW w:w="21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282E" w:rsidRDefault="002F282E" w:rsidP="002F28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担当者（所属・氏名）</w:t>
            </w:r>
          </w:p>
        </w:tc>
        <w:tc>
          <w:tcPr>
            <w:tcW w:w="5022" w:type="dxa"/>
            <w:tcBorders>
              <w:bottom w:val="single" w:sz="4" w:space="0" w:color="auto"/>
            </w:tcBorders>
            <w:vAlign w:val="center"/>
          </w:tcPr>
          <w:p w:rsidR="002F282E" w:rsidRDefault="002F282E" w:rsidP="000C2DA9">
            <w:pPr>
              <w:rPr>
                <w:sz w:val="22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282E" w:rsidRDefault="002F282E" w:rsidP="00EF50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電話番号（直通）</w:t>
            </w:r>
          </w:p>
        </w:tc>
        <w:tc>
          <w:tcPr>
            <w:tcW w:w="58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282E" w:rsidRDefault="002F282E" w:rsidP="000C2DA9">
            <w:pPr>
              <w:rPr>
                <w:sz w:val="22"/>
              </w:rPr>
            </w:pPr>
          </w:p>
        </w:tc>
      </w:tr>
    </w:tbl>
    <w:p w:rsidR="00C25613" w:rsidRDefault="00C25613" w:rsidP="00C25613">
      <w:pPr>
        <w:spacing w:line="120" w:lineRule="exact"/>
        <w:rPr>
          <w:sz w:val="22"/>
        </w:rPr>
      </w:pPr>
    </w:p>
    <w:p w:rsidR="00010245" w:rsidRPr="00A504FC" w:rsidRDefault="000C2DA9" w:rsidP="00224C06">
      <w:pPr>
        <w:spacing w:beforeLines="30" w:before="91"/>
        <w:rPr>
          <w:sz w:val="22"/>
        </w:rPr>
      </w:pPr>
      <w:r>
        <w:rPr>
          <w:rFonts w:hint="eastAsia"/>
          <w:sz w:val="22"/>
        </w:rPr>
        <w:t xml:space="preserve">２　</w:t>
      </w:r>
      <w:r w:rsidR="00010245">
        <w:rPr>
          <w:rFonts w:hint="eastAsia"/>
          <w:sz w:val="22"/>
        </w:rPr>
        <w:t>未処理の</w:t>
      </w:r>
      <w:r w:rsidR="002C529E">
        <w:rPr>
          <w:rFonts w:hint="eastAsia"/>
          <w:sz w:val="22"/>
        </w:rPr>
        <w:t>ＰＣＢ廃棄物</w:t>
      </w:r>
      <w:r w:rsidR="006A1B5E">
        <w:rPr>
          <w:rFonts w:hint="eastAsia"/>
          <w:sz w:val="22"/>
        </w:rPr>
        <w:t>・</w:t>
      </w:r>
      <w:r w:rsidR="00A07576">
        <w:rPr>
          <w:rFonts w:hint="eastAsia"/>
          <w:sz w:val="22"/>
        </w:rPr>
        <w:t>使用中</w:t>
      </w:r>
      <w:r w:rsidR="00C301F0">
        <w:rPr>
          <w:rFonts w:hint="eastAsia"/>
          <w:sz w:val="22"/>
        </w:rPr>
        <w:t>機器</w:t>
      </w:r>
      <w:r w:rsidR="00010245">
        <w:rPr>
          <w:rFonts w:hint="eastAsia"/>
          <w:sz w:val="22"/>
        </w:rPr>
        <w:t>について</w:t>
      </w:r>
    </w:p>
    <w:tbl>
      <w:tblPr>
        <w:tblStyle w:val="a8"/>
        <w:tblW w:w="15100" w:type="dxa"/>
        <w:tblInd w:w="392" w:type="dxa"/>
        <w:tblLook w:val="04A0" w:firstRow="1" w:lastRow="0" w:firstColumn="1" w:lastColumn="0" w:noHBand="0" w:noVBand="1"/>
      </w:tblPr>
      <w:tblGrid>
        <w:gridCol w:w="2551"/>
        <w:gridCol w:w="1418"/>
        <w:gridCol w:w="1976"/>
        <w:gridCol w:w="8"/>
        <w:gridCol w:w="1985"/>
        <w:gridCol w:w="1596"/>
        <w:gridCol w:w="1831"/>
        <w:gridCol w:w="1830"/>
        <w:gridCol w:w="1905"/>
      </w:tblGrid>
      <w:tr w:rsidR="002544A3" w:rsidTr="00413B12">
        <w:trPr>
          <w:trHeight w:val="321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4A3" w:rsidRPr="00C30A0A" w:rsidRDefault="002544A3" w:rsidP="00842DF8">
            <w:pPr>
              <w:jc w:val="center"/>
              <w:rPr>
                <w:sz w:val="22"/>
              </w:rPr>
            </w:pPr>
            <w:r w:rsidRPr="00C30A0A">
              <w:rPr>
                <w:rFonts w:hint="eastAsia"/>
                <w:sz w:val="22"/>
              </w:rPr>
              <w:t>種</w:t>
            </w:r>
            <w:r w:rsidR="0094236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C30A0A">
              <w:rPr>
                <w:rFonts w:hint="eastAsia"/>
                <w:sz w:val="22"/>
              </w:rPr>
              <w:t>類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4A3" w:rsidRDefault="002544A3" w:rsidP="00842D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　量</w:t>
            </w:r>
          </w:p>
          <w:p w:rsidR="002544A3" w:rsidRPr="00C30A0A" w:rsidRDefault="002544A3" w:rsidP="00842D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（単位）</w:t>
            </w:r>
          </w:p>
        </w:tc>
        <w:tc>
          <w:tcPr>
            <w:tcW w:w="739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544A3" w:rsidRPr="00C30A0A" w:rsidRDefault="002544A3" w:rsidP="0094236B">
            <w:pPr>
              <w:rPr>
                <w:sz w:val="22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4A3" w:rsidRDefault="002544A3" w:rsidP="00497B89">
            <w:pPr>
              <w:widowControl/>
              <w:jc w:val="center"/>
            </w:pPr>
            <w:r w:rsidRPr="00C30A0A">
              <w:rPr>
                <w:rFonts w:hint="eastAsia"/>
                <w:sz w:val="22"/>
              </w:rPr>
              <w:t>処理に関する意向</w:t>
            </w:r>
          </w:p>
        </w:tc>
      </w:tr>
      <w:tr w:rsidR="002544A3" w:rsidTr="0094236B">
        <w:trPr>
          <w:trHeight w:val="318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4A3" w:rsidRPr="00C30A0A" w:rsidRDefault="002544A3" w:rsidP="00497B8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4A3" w:rsidRDefault="002544A3" w:rsidP="00497B89">
            <w:pPr>
              <w:jc w:val="center"/>
              <w:rPr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44A3" w:rsidRPr="007266C1" w:rsidRDefault="0094236B" w:rsidP="009423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状　　</w:t>
            </w:r>
            <w:r w:rsidR="00455FA6">
              <w:rPr>
                <w:rFonts w:hint="eastAsia"/>
                <w:sz w:val="22"/>
              </w:rPr>
              <w:t>態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544A3" w:rsidRPr="007266C1" w:rsidRDefault="002544A3" w:rsidP="007266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分析の有無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4A3" w:rsidRDefault="002544A3" w:rsidP="002544A3">
            <w:pPr>
              <w:rPr>
                <w:sz w:val="22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4A3" w:rsidRPr="00C30A0A" w:rsidRDefault="002544A3" w:rsidP="00497B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処理の予定時期</w:t>
            </w:r>
          </w:p>
        </w:tc>
        <w:tc>
          <w:tcPr>
            <w:tcW w:w="1905" w:type="dxa"/>
            <w:vMerge w:val="restart"/>
            <w:shd w:val="clear" w:color="auto" w:fill="F2F2F2" w:themeFill="background1" w:themeFillShade="F2"/>
            <w:vAlign w:val="center"/>
          </w:tcPr>
          <w:p w:rsidR="002544A3" w:rsidRDefault="002544A3" w:rsidP="00497B89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  <w:p w:rsidR="002544A3" w:rsidRPr="00D80DC3" w:rsidRDefault="002544A3" w:rsidP="00497B89">
            <w:pPr>
              <w:widowControl/>
              <w:jc w:val="center"/>
              <w:rPr>
                <w:sz w:val="16"/>
                <w:szCs w:val="16"/>
              </w:rPr>
            </w:pPr>
            <w:r w:rsidRPr="00D80DC3">
              <w:rPr>
                <w:rFonts w:hint="eastAsia"/>
                <w:sz w:val="16"/>
                <w:szCs w:val="16"/>
              </w:rPr>
              <w:t>（※</w:t>
            </w:r>
            <w:r w:rsidR="007266C1">
              <w:rPr>
                <w:rFonts w:asciiTheme="minorEastAsia" w:eastAsiaTheme="minorEastAsia" w:hAnsiTheme="minorEastAsia" w:hint="eastAsia"/>
                <w:sz w:val="16"/>
                <w:szCs w:val="16"/>
              </w:rPr>
              <w:t>３</w:t>
            </w:r>
            <w:r w:rsidRPr="00D80DC3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2544A3" w:rsidTr="00413B12">
        <w:trPr>
          <w:trHeight w:val="516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4A3" w:rsidRPr="00C30A0A" w:rsidRDefault="002544A3" w:rsidP="00497B8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4A3" w:rsidRDefault="002544A3" w:rsidP="00497B89">
            <w:pPr>
              <w:jc w:val="center"/>
              <w:rPr>
                <w:sz w:val="22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4A3" w:rsidRPr="00D80DC3" w:rsidRDefault="002544A3" w:rsidP="002001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4A3" w:rsidRDefault="002544A3" w:rsidP="00200132">
            <w:pPr>
              <w:jc w:val="center"/>
              <w:rPr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4A3" w:rsidRDefault="002544A3" w:rsidP="0094236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濃度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（mg/kg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</w:p>
          <w:p w:rsidR="002544A3" w:rsidRDefault="002544A3" w:rsidP="00497B8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80DC3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7266C1">
              <w:rPr>
                <w:rFonts w:asciiTheme="minorEastAsia" w:eastAsiaTheme="minorEastAsia" w:hAnsiTheme="minorEastAsia" w:hint="eastAsia"/>
                <w:sz w:val="16"/>
                <w:szCs w:val="16"/>
              </w:rPr>
              <w:t>※１</w:t>
            </w:r>
            <w:r w:rsidRPr="00D80DC3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4A3" w:rsidRDefault="002544A3" w:rsidP="00497B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分析の予定時期</w:t>
            </w:r>
            <w:r w:rsidR="007266C1">
              <w:rPr>
                <w:rFonts w:asciiTheme="minorEastAsia" w:eastAsiaTheme="minorEastAsia" w:hAnsiTheme="minorEastAsia" w:hint="eastAsia"/>
                <w:sz w:val="16"/>
                <w:szCs w:val="16"/>
              </w:rPr>
              <w:t>（※２</w:t>
            </w:r>
            <w:r w:rsidRPr="00D80DC3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4A3" w:rsidRDefault="002544A3" w:rsidP="00497B89">
            <w:pPr>
              <w:jc w:val="center"/>
              <w:rPr>
                <w:sz w:val="22"/>
              </w:rPr>
            </w:pPr>
          </w:p>
        </w:tc>
        <w:tc>
          <w:tcPr>
            <w:tcW w:w="1905" w:type="dxa"/>
            <w:vMerge/>
            <w:shd w:val="clear" w:color="auto" w:fill="F2F2F2" w:themeFill="background1" w:themeFillShade="F2"/>
            <w:vAlign w:val="center"/>
          </w:tcPr>
          <w:p w:rsidR="002544A3" w:rsidRDefault="002544A3" w:rsidP="00497B89">
            <w:pPr>
              <w:widowControl/>
              <w:jc w:val="center"/>
              <w:rPr>
                <w:sz w:val="22"/>
              </w:rPr>
            </w:pPr>
          </w:p>
        </w:tc>
      </w:tr>
      <w:tr w:rsidR="00497B89" w:rsidTr="00497B89">
        <w:trPr>
          <w:trHeight w:val="692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B89" w:rsidRPr="00C30A0A" w:rsidRDefault="00497B89" w:rsidP="00497B8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B89" w:rsidRPr="0094236B" w:rsidRDefault="00497B89" w:rsidP="00497B89">
            <w:pPr>
              <w:jc w:val="center"/>
              <w:rPr>
                <w:sz w:val="16"/>
                <w:szCs w:val="16"/>
              </w:rPr>
            </w:pPr>
          </w:p>
          <w:p w:rsidR="00497B89" w:rsidRPr="0094236B" w:rsidRDefault="00497B89" w:rsidP="00497B89">
            <w:pPr>
              <w:jc w:val="center"/>
              <w:rPr>
                <w:sz w:val="16"/>
                <w:szCs w:val="16"/>
              </w:rPr>
            </w:pPr>
            <w:r w:rsidRPr="0094236B">
              <w:rPr>
                <w:rFonts w:hint="eastAsia"/>
                <w:sz w:val="16"/>
                <w:szCs w:val="16"/>
              </w:rPr>
              <w:t xml:space="preserve">（　</w:t>
            </w:r>
            <w:r w:rsidRPr="0094236B">
              <w:rPr>
                <w:rFonts w:hint="eastAsia"/>
                <w:sz w:val="16"/>
                <w:szCs w:val="16"/>
              </w:rPr>
              <w:t xml:space="preserve"> </w:t>
            </w:r>
            <w:r w:rsidR="0094236B">
              <w:rPr>
                <w:rFonts w:hint="eastAsia"/>
                <w:sz w:val="16"/>
                <w:szCs w:val="16"/>
              </w:rPr>
              <w:t xml:space="preserve">　</w:t>
            </w:r>
            <w:r w:rsidRPr="0094236B">
              <w:rPr>
                <w:rFonts w:hint="eastAsia"/>
                <w:sz w:val="16"/>
                <w:szCs w:val="16"/>
              </w:rPr>
              <w:t xml:space="preserve">　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B89" w:rsidRPr="00C30A0A" w:rsidRDefault="00497B89" w:rsidP="00497B89">
            <w:pPr>
              <w:jc w:val="center"/>
              <w:rPr>
                <w:sz w:val="22"/>
              </w:rPr>
            </w:pPr>
            <w:r w:rsidRPr="00C30A0A">
              <w:rPr>
                <w:rFonts w:hint="eastAsia"/>
                <w:sz w:val="22"/>
              </w:rPr>
              <w:t>保管中</w:t>
            </w:r>
            <w:r w:rsidRPr="00C30A0A">
              <w:rPr>
                <w:rFonts w:hint="eastAsia"/>
                <w:sz w:val="22"/>
              </w:rPr>
              <w:t xml:space="preserve"> / </w:t>
            </w:r>
            <w:r w:rsidRPr="00C30A0A">
              <w:rPr>
                <w:rFonts w:hint="eastAsia"/>
                <w:sz w:val="22"/>
              </w:rPr>
              <w:t>使用中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B89" w:rsidRPr="00C30A0A" w:rsidRDefault="00497B89" w:rsidP="00497B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分析済</w:t>
            </w:r>
            <w:r>
              <w:rPr>
                <w:rFonts w:hint="eastAsia"/>
                <w:sz w:val="22"/>
              </w:rPr>
              <w:t xml:space="preserve"> / </w:t>
            </w:r>
            <w:r>
              <w:rPr>
                <w:rFonts w:hint="eastAsia"/>
                <w:sz w:val="22"/>
              </w:rPr>
              <w:t>未分析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B89" w:rsidRPr="00C30A0A" w:rsidRDefault="00497B89" w:rsidP="00497B89">
            <w:pPr>
              <w:jc w:val="center"/>
              <w:rPr>
                <w:sz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89" w:rsidRDefault="00497B89" w:rsidP="00497B89">
            <w:pPr>
              <w:jc w:val="center"/>
              <w:rPr>
                <w:spacing w:val="-10"/>
                <w:sz w:val="22"/>
              </w:rPr>
            </w:pPr>
            <w:r>
              <w:rPr>
                <w:rFonts w:hint="eastAsia"/>
                <w:spacing w:val="-10"/>
                <w:sz w:val="22"/>
              </w:rPr>
              <w:t xml:space="preserve">　　　年　　月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89" w:rsidRPr="00C30A0A" w:rsidRDefault="00497B89" w:rsidP="00497B89">
            <w:pPr>
              <w:ind w:firstLineChars="200" w:firstLine="400"/>
              <w:rPr>
                <w:sz w:val="22"/>
              </w:rPr>
            </w:pPr>
            <w:r>
              <w:rPr>
                <w:rFonts w:hint="eastAsia"/>
                <w:spacing w:val="-10"/>
                <w:sz w:val="22"/>
              </w:rPr>
              <w:t xml:space="preserve">　　年　　月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:rsidR="00497B89" w:rsidRDefault="00497B89" w:rsidP="00497B89">
            <w:pPr>
              <w:widowControl/>
              <w:jc w:val="left"/>
            </w:pPr>
          </w:p>
        </w:tc>
      </w:tr>
      <w:tr w:rsidR="00497B89" w:rsidTr="00497B89">
        <w:trPr>
          <w:trHeight w:val="688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B89" w:rsidRPr="00C30A0A" w:rsidRDefault="00497B89" w:rsidP="00497B8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B89" w:rsidRPr="0094236B" w:rsidRDefault="00497B89" w:rsidP="00497B89">
            <w:pPr>
              <w:jc w:val="center"/>
              <w:rPr>
                <w:sz w:val="16"/>
                <w:szCs w:val="16"/>
              </w:rPr>
            </w:pPr>
          </w:p>
          <w:p w:rsidR="00497B89" w:rsidRPr="0094236B" w:rsidRDefault="00497B89" w:rsidP="00497B89">
            <w:pPr>
              <w:jc w:val="center"/>
              <w:rPr>
                <w:sz w:val="16"/>
                <w:szCs w:val="16"/>
              </w:rPr>
            </w:pPr>
            <w:r w:rsidRPr="0094236B">
              <w:rPr>
                <w:rFonts w:hint="eastAsia"/>
                <w:sz w:val="16"/>
                <w:szCs w:val="16"/>
              </w:rPr>
              <w:t xml:space="preserve">（　</w:t>
            </w:r>
            <w:r w:rsidRPr="0094236B">
              <w:rPr>
                <w:rFonts w:hint="eastAsia"/>
                <w:sz w:val="16"/>
                <w:szCs w:val="16"/>
              </w:rPr>
              <w:t xml:space="preserve"> </w:t>
            </w:r>
            <w:r w:rsidRPr="0094236B">
              <w:rPr>
                <w:rFonts w:hint="eastAsia"/>
                <w:sz w:val="16"/>
                <w:szCs w:val="16"/>
              </w:rPr>
              <w:t xml:space="preserve">　</w:t>
            </w:r>
            <w:r w:rsidR="0094236B">
              <w:rPr>
                <w:rFonts w:hint="eastAsia"/>
                <w:sz w:val="16"/>
                <w:szCs w:val="16"/>
              </w:rPr>
              <w:t xml:space="preserve">　</w:t>
            </w:r>
            <w:r w:rsidRPr="0094236B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B89" w:rsidRPr="00C30A0A" w:rsidRDefault="00497B89" w:rsidP="00497B89">
            <w:pPr>
              <w:jc w:val="center"/>
              <w:rPr>
                <w:sz w:val="22"/>
              </w:rPr>
            </w:pPr>
            <w:r w:rsidRPr="00C30A0A">
              <w:rPr>
                <w:rFonts w:hint="eastAsia"/>
                <w:sz w:val="22"/>
              </w:rPr>
              <w:t>保管中</w:t>
            </w:r>
            <w:r w:rsidRPr="00C30A0A">
              <w:rPr>
                <w:rFonts w:hint="eastAsia"/>
                <w:sz w:val="22"/>
              </w:rPr>
              <w:t xml:space="preserve"> / </w:t>
            </w:r>
            <w:r w:rsidRPr="00C30A0A">
              <w:rPr>
                <w:rFonts w:hint="eastAsia"/>
                <w:sz w:val="22"/>
              </w:rPr>
              <w:t>使用中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B89" w:rsidRDefault="00497B89" w:rsidP="00497B89">
            <w:pPr>
              <w:jc w:val="center"/>
            </w:pPr>
            <w:r>
              <w:rPr>
                <w:rFonts w:hint="eastAsia"/>
                <w:sz w:val="22"/>
              </w:rPr>
              <w:t>分析済</w:t>
            </w:r>
            <w:r>
              <w:rPr>
                <w:rFonts w:hint="eastAsia"/>
                <w:sz w:val="22"/>
              </w:rPr>
              <w:t xml:space="preserve"> / </w:t>
            </w:r>
            <w:r>
              <w:rPr>
                <w:rFonts w:hint="eastAsia"/>
                <w:sz w:val="22"/>
              </w:rPr>
              <w:t>未分析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B89" w:rsidRDefault="00497B89" w:rsidP="00497B89">
            <w:pPr>
              <w:jc w:val="center"/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89" w:rsidRDefault="00497B89" w:rsidP="00497B89">
            <w:pPr>
              <w:jc w:val="center"/>
              <w:rPr>
                <w:spacing w:val="-10"/>
                <w:sz w:val="22"/>
              </w:rPr>
            </w:pPr>
            <w:r>
              <w:rPr>
                <w:rFonts w:hint="eastAsia"/>
                <w:spacing w:val="-10"/>
                <w:sz w:val="22"/>
              </w:rPr>
              <w:t xml:space="preserve">　　　年　　月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89" w:rsidRDefault="00497B89" w:rsidP="00497B89">
            <w:pPr>
              <w:ind w:firstLineChars="200" w:firstLine="400"/>
            </w:pPr>
            <w:r w:rsidRPr="006B317D">
              <w:rPr>
                <w:rFonts w:hint="eastAsia"/>
                <w:spacing w:val="-10"/>
                <w:sz w:val="22"/>
              </w:rPr>
              <w:t xml:space="preserve">　　年　　月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B89" w:rsidRDefault="00497B89" w:rsidP="00497B89">
            <w:pPr>
              <w:widowControl/>
              <w:jc w:val="left"/>
            </w:pPr>
          </w:p>
        </w:tc>
      </w:tr>
      <w:tr w:rsidR="00497B89" w:rsidTr="00497B89">
        <w:trPr>
          <w:trHeight w:val="712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B89" w:rsidRPr="00C30A0A" w:rsidRDefault="00497B89" w:rsidP="00497B8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B89" w:rsidRPr="0094236B" w:rsidRDefault="00497B89" w:rsidP="00497B89">
            <w:pPr>
              <w:jc w:val="center"/>
              <w:rPr>
                <w:sz w:val="16"/>
                <w:szCs w:val="16"/>
              </w:rPr>
            </w:pPr>
          </w:p>
          <w:p w:rsidR="00497B89" w:rsidRPr="0094236B" w:rsidRDefault="00497B89" w:rsidP="00497B89">
            <w:pPr>
              <w:jc w:val="center"/>
              <w:rPr>
                <w:sz w:val="16"/>
                <w:szCs w:val="16"/>
              </w:rPr>
            </w:pPr>
            <w:r w:rsidRPr="0094236B">
              <w:rPr>
                <w:rFonts w:hint="eastAsia"/>
                <w:sz w:val="16"/>
                <w:szCs w:val="16"/>
              </w:rPr>
              <w:t xml:space="preserve">（　</w:t>
            </w:r>
            <w:r w:rsidRPr="0094236B">
              <w:rPr>
                <w:rFonts w:hint="eastAsia"/>
                <w:sz w:val="16"/>
                <w:szCs w:val="16"/>
              </w:rPr>
              <w:t xml:space="preserve"> </w:t>
            </w:r>
            <w:r w:rsidRPr="0094236B">
              <w:rPr>
                <w:rFonts w:hint="eastAsia"/>
                <w:sz w:val="16"/>
                <w:szCs w:val="16"/>
              </w:rPr>
              <w:t xml:space="preserve">　</w:t>
            </w:r>
            <w:r w:rsidR="0094236B">
              <w:rPr>
                <w:rFonts w:hint="eastAsia"/>
                <w:sz w:val="16"/>
                <w:szCs w:val="16"/>
              </w:rPr>
              <w:t xml:space="preserve">　</w:t>
            </w:r>
            <w:r w:rsidRPr="0094236B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B89" w:rsidRPr="00C30A0A" w:rsidRDefault="00497B89" w:rsidP="00497B89">
            <w:pPr>
              <w:jc w:val="center"/>
              <w:rPr>
                <w:sz w:val="22"/>
              </w:rPr>
            </w:pPr>
            <w:r w:rsidRPr="00C30A0A">
              <w:rPr>
                <w:rFonts w:hint="eastAsia"/>
                <w:sz w:val="22"/>
              </w:rPr>
              <w:t>保管中</w:t>
            </w:r>
            <w:r w:rsidRPr="00C30A0A">
              <w:rPr>
                <w:rFonts w:hint="eastAsia"/>
                <w:sz w:val="22"/>
              </w:rPr>
              <w:t xml:space="preserve"> / </w:t>
            </w:r>
            <w:r w:rsidRPr="00C30A0A">
              <w:rPr>
                <w:rFonts w:hint="eastAsia"/>
                <w:sz w:val="22"/>
              </w:rPr>
              <w:t>使用中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B89" w:rsidRDefault="00497B89" w:rsidP="00497B89">
            <w:pPr>
              <w:jc w:val="center"/>
            </w:pPr>
            <w:r w:rsidRPr="006D6EC3">
              <w:rPr>
                <w:rFonts w:hint="eastAsia"/>
                <w:sz w:val="22"/>
              </w:rPr>
              <w:t>分析済</w:t>
            </w:r>
            <w:r w:rsidRPr="006D6EC3">
              <w:rPr>
                <w:rFonts w:hint="eastAsia"/>
                <w:sz w:val="22"/>
              </w:rPr>
              <w:t xml:space="preserve"> / </w:t>
            </w:r>
            <w:r w:rsidRPr="006D6EC3">
              <w:rPr>
                <w:rFonts w:hint="eastAsia"/>
                <w:sz w:val="22"/>
              </w:rPr>
              <w:t>未分析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B89" w:rsidRDefault="00497B89" w:rsidP="00497B89">
            <w:pPr>
              <w:jc w:val="center"/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89" w:rsidRDefault="00497B89" w:rsidP="00497B89">
            <w:pPr>
              <w:jc w:val="center"/>
              <w:rPr>
                <w:spacing w:val="-10"/>
                <w:sz w:val="22"/>
              </w:rPr>
            </w:pPr>
            <w:r>
              <w:rPr>
                <w:rFonts w:hint="eastAsia"/>
                <w:spacing w:val="-10"/>
                <w:sz w:val="22"/>
              </w:rPr>
              <w:t xml:space="preserve">　　　年　　月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89" w:rsidRDefault="00497B89" w:rsidP="00497B89">
            <w:pPr>
              <w:ind w:firstLineChars="200" w:firstLine="400"/>
            </w:pPr>
            <w:r w:rsidRPr="006B317D">
              <w:rPr>
                <w:rFonts w:hint="eastAsia"/>
                <w:spacing w:val="-10"/>
                <w:sz w:val="22"/>
              </w:rPr>
              <w:t xml:space="preserve">　　年　　月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B89" w:rsidRDefault="00497B89" w:rsidP="00497B89">
            <w:pPr>
              <w:widowControl/>
              <w:jc w:val="left"/>
            </w:pPr>
          </w:p>
        </w:tc>
      </w:tr>
      <w:tr w:rsidR="00497B89" w:rsidTr="00497B89">
        <w:trPr>
          <w:trHeight w:val="651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B89" w:rsidRPr="00C30A0A" w:rsidRDefault="00497B89" w:rsidP="00497B8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B89" w:rsidRPr="0094236B" w:rsidRDefault="00497B89" w:rsidP="00497B89">
            <w:pPr>
              <w:jc w:val="center"/>
              <w:rPr>
                <w:sz w:val="16"/>
                <w:szCs w:val="16"/>
              </w:rPr>
            </w:pPr>
          </w:p>
          <w:p w:rsidR="00497B89" w:rsidRPr="0094236B" w:rsidRDefault="00497B89" w:rsidP="00497B89">
            <w:pPr>
              <w:jc w:val="center"/>
              <w:rPr>
                <w:sz w:val="16"/>
                <w:szCs w:val="16"/>
              </w:rPr>
            </w:pPr>
            <w:r w:rsidRPr="0094236B">
              <w:rPr>
                <w:rFonts w:hint="eastAsia"/>
                <w:sz w:val="16"/>
                <w:szCs w:val="16"/>
              </w:rPr>
              <w:t xml:space="preserve">（　</w:t>
            </w:r>
            <w:r w:rsidRPr="0094236B">
              <w:rPr>
                <w:rFonts w:hint="eastAsia"/>
                <w:sz w:val="16"/>
                <w:szCs w:val="16"/>
              </w:rPr>
              <w:t xml:space="preserve"> </w:t>
            </w:r>
            <w:r w:rsidRPr="0094236B">
              <w:rPr>
                <w:rFonts w:hint="eastAsia"/>
                <w:sz w:val="16"/>
                <w:szCs w:val="16"/>
              </w:rPr>
              <w:t xml:space="preserve">　</w:t>
            </w:r>
            <w:r w:rsidR="0094236B">
              <w:rPr>
                <w:rFonts w:hint="eastAsia"/>
                <w:sz w:val="16"/>
                <w:szCs w:val="16"/>
              </w:rPr>
              <w:t xml:space="preserve">　</w:t>
            </w:r>
            <w:r w:rsidRPr="0094236B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B89" w:rsidRPr="00C30A0A" w:rsidRDefault="00497B89" w:rsidP="00497B89">
            <w:pPr>
              <w:jc w:val="center"/>
              <w:rPr>
                <w:sz w:val="22"/>
              </w:rPr>
            </w:pPr>
            <w:r w:rsidRPr="00C30A0A">
              <w:rPr>
                <w:rFonts w:hint="eastAsia"/>
                <w:sz w:val="22"/>
              </w:rPr>
              <w:t>保管中</w:t>
            </w:r>
            <w:r w:rsidRPr="00C30A0A">
              <w:rPr>
                <w:rFonts w:hint="eastAsia"/>
                <w:sz w:val="22"/>
              </w:rPr>
              <w:t xml:space="preserve"> / </w:t>
            </w:r>
            <w:r w:rsidRPr="00C30A0A">
              <w:rPr>
                <w:rFonts w:hint="eastAsia"/>
                <w:sz w:val="22"/>
              </w:rPr>
              <w:t>使用中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B89" w:rsidRDefault="00497B89" w:rsidP="00497B89">
            <w:pPr>
              <w:jc w:val="center"/>
            </w:pPr>
            <w:r w:rsidRPr="006D6EC3">
              <w:rPr>
                <w:rFonts w:hint="eastAsia"/>
                <w:sz w:val="22"/>
              </w:rPr>
              <w:t>分析済</w:t>
            </w:r>
            <w:r w:rsidRPr="006D6EC3">
              <w:rPr>
                <w:rFonts w:hint="eastAsia"/>
                <w:sz w:val="22"/>
              </w:rPr>
              <w:t xml:space="preserve"> / </w:t>
            </w:r>
            <w:r w:rsidRPr="006D6EC3">
              <w:rPr>
                <w:rFonts w:hint="eastAsia"/>
                <w:sz w:val="22"/>
              </w:rPr>
              <w:t>未分析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B89" w:rsidRDefault="00497B89" w:rsidP="00497B89">
            <w:pPr>
              <w:jc w:val="center"/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89" w:rsidRDefault="00497B89" w:rsidP="00497B89">
            <w:pPr>
              <w:jc w:val="center"/>
              <w:rPr>
                <w:spacing w:val="-10"/>
                <w:sz w:val="22"/>
              </w:rPr>
            </w:pPr>
            <w:r>
              <w:rPr>
                <w:rFonts w:hint="eastAsia"/>
                <w:spacing w:val="-10"/>
                <w:sz w:val="22"/>
              </w:rPr>
              <w:t xml:space="preserve">　　　年　　月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89" w:rsidRDefault="00497B89" w:rsidP="00497B89">
            <w:pPr>
              <w:ind w:firstLineChars="200" w:firstLine="400"/>
            </w:pPr>
            <w:r w:rsidRPr="006B317D">
              <w:rPr>
                <w:rFonts w:hint="eastAsia"/>
                <w:spacing w:val="-10"/>
                <w:sz w:val="22"/>
              </w:rPr>
              <w:t xml:space="preserve">　　年　　月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B89" w:rsidRDefault="00497B89" w:rsidP="00497B89">
            <w:pPr>
              <w:widowControl/>
              <w:jc w:val="left"/>
            </w:pPr>
          </w:p>
        </w:tc>
      </w:tr>
    </w:tbl>
    <w:p w:rsidR="00A504FC" w:rsidRPr="00A87EED" w:rsidRDefault="00842DF8" w:rsidP="00224C06">
      <w:pPr>
        <w:spacing w:beforeLines="20" w:before="61" w:line="240" w:lineRule="exact"/>
        <w:ind w:firstLineChars="200" w:firstLine="340"/>
        <w:rPr>
          <w:sz w:val="17"/>
          <w:szCs w:val="17"/>
        </w:rPr>
      </w:pPr>
      <w:r w:rsidRPr="00A87EED">
        <w:rPr>
          <w:rFonts w:hint="eastAsia"/>
          <w:sz w:val="17"/>
          <w:szCs w:val="17"/>
        </w:rPr>
        <w:t>※</w:t>
      </w:r>
      <w:r w:rsidR="00EB36C4" w:rsidRPr="00A87EED">
        <w:rPr>
          <w:rFonts w:asciiTheme="minorEastAsia" w:eastAsiaTheme="minorEastAsia" w:hAnsiTheme="minorEastAsia" w:hint="eastAsia"/>
          <w:sz w:val="17"/>
          <w:szCs w:val="17"/>
        </w:rPr>
        <w:t>１</w:t>
      </w:r>
      <w:r w:rsidR="007266C1">
        <w:rPr>
          <w:rFonts w:asciiTheme="minorEastAsia" w:eastAsiaTheme="minorEastAsia" w:hAnsiTheme="minorEastAsia" w:hint="eastAsia"/>
          <w:sz w:val="17"/>
          <w:szCs w:val="17"/>
        </w:rPr>
        <w:t xml:space="preserve">　</w:t>
      </w:r>
      <w:r w:rsidR="007266C1" w:rsidRPr="00A87EED">
        <w:rPr>
          <w:rFonts w:hint="eastAsia"/>
          <w:sz w:val="17"/>
          <w:szCs w:val="17"/>
        </w:rPr>
        <w:t>PCB</w:t>
      </w:r>
      <w:r w:rsidR="007266C1" w:rsidRPr="00A87EED">
        <w:rPr>
          <w:rFonts w:hint="eastAsia"/>
          <w:sz w:val="17"/>
          <w:szCs w:val="17"/>
        </w:rPr>
        <w:t>濃度が判明している場合に記入してください。高濃度（</w:t>
      </w:r>
      <w:r w:rsidR="007266C1" w:rsidRPr="00A87EED">
        <w:rPr>
          <w:rFonts w:hint="eastAsia"/>
          <w:sz w:val="17"/>
          <w:szCs w:val="17"/>
        </w:rPr>
        <w:t>5</w:t>
      </w:r>
      <w:r w:rsidR="007266C1" w:rsidRPr="00A87EED">
        <w:rPr>
          <w:sz w:val="17"/>
          <w:szCs w:val="17"/>
        </w:rPr>
        <w:t>,</w:t>
      </w:r>
      <w:r w:rsidR="007266C1" w:rsidRPr="00A87EED">
        <w:rPr>
          <w:rFonts w:hint="eastAsia"/>
          <w:sz w:val="17"/>
          <w:szCs w:val="17"/>
        </w:rPr>
        <w:t>000</w:t>
      </w:r>
      <w:r w:rsidR="007266C1" w:rsidRPr="00A87EED">
        <w:rPr>
          <w:sz w:val="17"/>
          <w:szCs w:val="17"/>
        </w:rPr>
        <w:t>mg/kg</w:t>
      </w:r>
      <w:r w:rsidR="007266C1" w:rsidRPr="00A87EED">
        <w:rPr>
          <w:rFonts w:hint="eastAsia"/>
          <w:sz w:val="17"/>
          <w:szCs w:val="17"/>
        </w:rPr>
        <w:t>を超えるもの）の場合は『高』を記入してください。</w:t>
      </w:r>
    </w:p>
    <w:p w:rsidR="00FF050A" w:rsidRPr="00A87EED" w:rsidRDefault="00FF050A" w:rsidP="00FF050A">
      <w:pPr>
        <w:spacing w:beforeLines="20" w:before="61" w:line="240" w:lineRule="exact"/>
        <w:ind w:firstLineChars="200" w:firstLine="340"/>
        <w:rPr>
          <w:sz w:val="17"/>
          <w:szCs w:val="17"/>
        </w:rPr>
      </w:pPr>
      <w:r w:rsidRPr="00A87EED">
        <w:rPr>
          <w:rFonts w:hint="eastAsia"/>
          <w:sz w:val="17"/>
          <w:szCs w:val="17"/>
        </w:rPr>
        <w:t>※</w:t>
      </w:r>
      <w:r w:rsidRPr="00A87EED">
        <w:rPr>
          <w:rFonts w:asciiTheme="minorEastAsia" w:eastAsiaTheme="minorEastAsia" w:hAnsiTheme="minorEastAsia" w:hint="eastAsia"/>
          <w:sz w:val="17"/>
          <w:szCs w:val="17"/>
        </w:rPr>
        <w:t>２</w:t>
      </w:r>
      <w:r w:rsidRPr="00A87EED">
        <w:rPr>
          <w:rFonts w:hint="eastAsia"/>
          <w:sz w:val="17"/>
          <w:szCs w:val="17"/>
        </w:rPr>
        <w:t xml:space="preserve">　</w:t>
      </w:r>
      <w:r w:rsidR="007266C1" w:rsidRPr="00A87EED">
        <w:rPr>
          <w:rFonts w:hint="eastAsia"/>
          <w:sz w:val="17"/>
          <w:szCs w:val="17"/>
        </w:rPr>
        <w:t>未分析の廃棄物・機器等について記入してください。</w:t>
      </w:r>
    </w:p>
    <w:p w:rsidR="003746D0" w:rsidRPr="00A87EED" w:rsidRDefault="002F3D8B" w:rsidP="00FF050A">
      <w:pPr>
        <w:spacing w:beforeLines="20" w:before="61" w:line="240" w:lineRule="exact"/>
        <w:ind w:firstLineChars="200" w:firstLine="340"/>
        <w:rPr>
          <w:rFonts w:asciiTheme="minorEastAsia" w:eastAsiaTheme="minorEastAsia" w:hAnsiTheme="minorEastAsia"/>
          <w:sz w:val="17"/>
          <w:szCs w:val="17"/>
        </w:rPr>
      </w:pPr>
      <w:r w:rsidRPr="00A87EED">
        <w:rPr>
          <w:rFonts w:hint="eastAsia"/>
          <w:sz w:val="17"/>
          <w:szCs w:val="17"/>
        </w:rPr>
        <w:t>※</w:t>
      </w:r>
      <w:r w:rsidR="00FF050A" w:rsidRPr="00A87EED">
        <w:rPr>
          <w:rFonts w:asciiTheme="minorEastAsia" w:eastAsiaTheme="minorEastAsia" w:hAnsiTheme="minorEastAsia" w:hint="eastAsia"/>
          <w:sz w:val="17"/>
          <w:szCs w:val="17"/>
        </w:rPr>
        <w:t>３</w:t>
      </w:r>
      <w:r w:rsidR="007266C1">
        <w:rPr>
          <w:rFonts w:asciiTheme="minorEastAsia" w:eastAsiaTheme="minorEastAsia" w:hAnsiTheme="minorEastAsia" w:hint="eastAsia"/>
          <w:sz w:val="17"/>
          <w:szCs w:val="17"/>
        </w:rPr>
        <w:t xml:space="preserve">　</w:t>
      </w:r>
      <w:r w:rsidR="007266C1">
        <w:rPr>
          <w:rFonts w:hint="eastAsia"/>
          <w:sz w:val="17"/>
          <w:szCs w:val="17"/>
        </w:rPr>
        <w:t>処理委託先が決まっている場合はその名称、使用中機器については</w:t>
      </w:r>
      <w:r w:rsidR="007266C1" w:rsidRPr="00A87EED">
        <w:rPr>
          <w:rFonts w:hint="eastAsia"/>
          <w:sz w:val="17"/>
          <w:szCs w:val="17"/>
        </w:rPr>
        <w:t>取外し予定時期</w:t>
      </w:r>
      <w:r w:rsidR="007266C1">
        <w:rPr>
          <w:rFonts w:hint="eastAsia"/>
          <w:sz w:val="17"/>
          <w:szCs w:val="17"/>
        </w:rPr>
        <w:t>、その他、付記事項があれば記入</w:t>
      </w:r>
      <w:r w:rsidR="007266C1" w:rsidRPr="00A87EED">
        <w:rPr>
          <w:rFonts w:hint="eastAsia"/>
          <w:sz w:val="17"/>
          <w:szCs w:val="17"/>
        </w:rPr>
        <w:t>してください。</w:t>
      </w:r>
    </w:p>
    <w:sectPr w:rsidR="003746D0" w:rsidRPr="00A87EED" w:rsidSect="00A87EED">
      <w:headerReference w:type="default" r:id="rId8"/>
      <w:footerReference w:type="default" r:id="rId9"/>
      <w:pgSz w:w="16838" w:h="11906" w:orient="landscape" w:code="9"/>
      <w:pgMar w:top="454" w:right="822" w:bottom="454" w:left="709" w:header="284" w:footer="284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38E" w:rsidRDefault="0044638E" w:rsidP="008A4F2F">
      <w:r>
        <w:separator/>
      </w:r>
    </w:p>
  </w:endnote>
  <w:endnote w:type="continuationSeparator" w:id="0">
    <w:p w:rsidR="0044638E" w:rsidRDefault="0044638E" w:rsidP="008A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05E" w:rsidRPr="0094236B" w:rsidRDefault="00224C06" w:rsidP="0058005E">
    <w:pPr>
      <w:pStyle w:val="ab"/>
      <w:jc w:val="right"/>
      <w:rPr>
        <w:sz w:val="18"/>
        <w:szCs w:val="18"/>
      </w:rPr>
    </w:pPr>
    <w:r>
      <w:rPr>
        <w:rFonts w:hint="eastAsia"/>
        <w:sz w:val="22"/>
      </w:rPr>
      <w:t xml:space="preserve">　　　　　　　　　　　　　　　　</w:t>
    </w:r>
    <w:r w:rsidR="0058005E" w:rsidRPr="0094236B">
      <w:rPr>
        <w:rFonts w:hint="eastAsia"/>
        <w:sz w:val="18"/>
        <w:szCs w:val="18"/>
        <w:lang w:eastAsia="zh-TW"/>
      </w:rPr>
      <w:t xml:space="preserve">（日本工業規格　</w:t>
    </w:r>
    <w:r w:rsidR="00790D13" w:rsidRPr="0094236B">
      <w:rPr>
        <w:rFonts w:asciiTheme="minorEastAsia" w:eastAsiaTheme="minorEastAsia" w:hAnsiTheme="minorEastAsia" w:hint="eastAsia"/>
        <w:sz w:val="18"/>
        <w:szCs w:val="18"/>
      </w:rPr>
      <w:t>Ａ</w:t>
    </w:r>
    <w:r w:rsidR="0058005E" w:rsidRPr="0094236B">
      <w:rPr>
        <w:rFonts w:asciiTheme="minorEastAsia" w:eastAsiaTheme="minorEastAsia" w:hAnsiTheme="minorEastAsia" w:hint="eastAsia"/>
        <w:sz w:val="18"/>
        <w:szCs w:val="18"/>
        <w:lang w:eastAsia="zh-TW"/>
      </w:rPr>
      <w:t>列</w:t>
    </w:r>
    <w:r w:rsidR="00EB36C4" w:rsidRPr="0094236B">
      <w:rPr>
        <w:rFonts w:asciiTheme="minorEastAsia" w:eastAsiaTheme="minorEastAsia" w:hAnsiTheme="minorEastAsia" w:hint="eastAsia"/>
        <w:sz w:val="18"/>
        <w:szCs w:val="18"/>
      </w:rPr>
      <w:t>４</w:t>
    </w:r>
    <w:r w:rsidR="0058005E" w:rsidRPr="0094236B">
      <w:rPr>
        <w:rFonts w:asciiTheme="minorEastAsia" w:eastAsiaTheme="minorEastAsia" w:hAnsiTheme="minorEastAsia" w:hint="eastAsia"/>
        <w:sz w:val="18"/>
        <w:szCs w:val="18"/>
        <w:lang w:eastAsia="zh-TW"/>
      </w:rPr>
      <w:t>番</w:t>
    </w:r>
    <w:r w:rsidR="0058005E" w:rsidRPr="0094236B">
      <w:rPr>
        <w:rFonts w:hint="eastAsia"/>
        <w:sz w:val="18"/>
        <w:szCs w:val="18"/>
        <w:lang w:eastAsia="zh-TW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38E" w:rsidRDefault="0044638E" w:rsidP="008A4F2F">
      <w:r>
        <w:separator/>
      </w:r>
    </w:p>
  </w:footnote>
  <w:footnote w:type="continuationSeparator" w:id="0">
    <w:p w:rsidR="0044638E" w:rsidRDefault="0044638E" w:rsidP="008A4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7E6" w:rsidRPr="00957590" w:rsidRDefault="008007E6">
    <w:pPr>
      <w:pStyle w:val="a9"/>
      <w:rPr>
        <w:rFonts w:asciiTheme="minorEastAsia" w:eastAsiaTheme="minorEastAsia" w:hAnsiTheme="minorEastAsia"/>
        <w:sz w:val="22"/>
      </w:rPr>
    </w:pPr>
    <w:r w:rsidRPr="00957590">
      <w:rPr>
        <w:rFonts w:asciiTheme="minorEastAsia" w:eastAsiaTheme="minorEastAsia" w:hAnsiTheme="minorEastAsia" w:hint="eastAsia"/>
        <w:sz w:val="22"/>
      </w:rPr>
      <w:t>第</w:t>
    </w:r>
    <w:r w:rsidR="00125314" w:rsidRPr="00957590">
      <w:rPr>
        <w:rFonts w:asciiTheme="minorEastAsia" w:eastAsiaTheme="minorEastAsia" w:hAnsiTheme="minorEastAsia" w:hint="eastAsia"/>
        <w:sz w:val="22"/>
      </w:rPr>
      <w:t>１</w:t>
    </w:r>
    <w:r w:rsidRPr="00957590">
      <w:rPr>
        <w:rFonts w:asciiTheme="minorEastAsia" w:eastAsiaTheme="minorEastAsia" w:hAnsiTheme="minorEastAsia" w:hint="eastAsia"/>
        <w:sz w:val="22"/>
      </w:rPr>
      <w:t>号</w:t>
    </w:r>
    <w:r w:rsidR="00842DF8" w:rsidRPr="00957590">
      <w:rPr>
        <w:rFonts w:asciiTheme="minorEastAsia" w:eastAsiaTheme="minorEastAsia" w:hAnsiTheme="minorEastAsia" w:hint="eastAsia"/>
        <w:sz w:val="22"/>
      </w:rPr>
      <w:t>様式（第</w:t>
    </w:r>
    <w:r w:rsidR="00125314" w:rsidRPr="00957590">
      <w:rPr>
        <w:rFonts w:asciiTheme="minorEastAsia" w:eastAsiaTheme="minorEastAsia" w:hAnsiTheme="minorEastAsia" w:hint="eastAsia"/>
        <w:sz w:val="22"/>
      </w:rPr>
      <w:t>３</w:t>
    </w:r>
    <w:r w:rsidRPr="00957590">
      <w:rPr>
        <w:rFonts w:asciiTheme="minorEastAsia" w:eastAsiaTheme="minorEastAsia" w:hAnsiTheme="minorEastAsia" w:hint="eastAsia"/>
        <w:sz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7BB"/>
    <w:multiLevelType w:val="hybridMultilevel"/>
    <w:tmpl w:val="FB5A7126"/>
    <w:lvl w:ilvl="0" w:tplc="C89479C4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2F94532"/>
    <w:multiLevelType w:val="hybridMultilevel"/>
    <w:tmpl w:val="11C614DA"/>
    <w:lvl w:ilvl="0" w:tplc="21F069B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EE50F01"/>
    <w:multiLevelType w:val="hybridMultilevel"/>
    <w:tmpl w:val="01E04452"/>
    <w:lvl w:ilvl="0" w:tplc="280843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6970BC"/>
    <w:multiLevelType w:val="hybridMultilevel"/>
    <w:tmpl w:val="74566E0A"/>
    <w:lvl w:ilvl="0" w:tplc="4306B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BF2270"/>
    <w:multiLevelType w:val="hybridMultilevel"/>
    <w:tmpl w:val="1226874C"/>
    <w:lvl w:ilvl="0" w:tplc="08422376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D6260D82">
      <w:start w:val="2"/>
      <w:numFmt w:val="bullet"/>
      <w:lvlText w:val="※"/>
      <w:lvlJc w:val="left"/>
      <w:pPr>
        <w:ind w:left="1202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5" w15:restartNumberingAfterBreak="0">
    <w:nsid w:val="29A009B4"/>
    <w:multiLevelType w:val="hybridMultilevel"/>
    <w:tmpl w:val="9FA884A2"/>
    <w:lvl w:ilvl="0" w:tplc="3E4E9C6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B436AD"/>
    <w:multiLevelType w:val="hybridMultilevel"/>
    <w:tmpl w:val="8CD2D75E"/>
    <w:lvl w:ilvl="0" w:tplc="F93ADBEC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7" w15:restartNumberingAfterBreak="0">
    <w:nsid w:val="325052DC"/>
    <w:multiLevelType w:val="hybridMultilevel"/>
    <w:tmpl w:val="A21CA1CE"/>
    <w:lvl w:ilvl="0" w:tplc="EE942B0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E92945"/>
    <w:multiLevelType w:val="hybridMultilevel"/>
    <w:tmpl w:val="AA70F976"/>
    <w:lvl w:ilvl="0" w:tplc="A536728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D17851"/>
    <w:multiLevelType w:val="hybridMultilevel"/>
    <w:tmpl w:val="6172EEA4"/>
    <w:lvl w:ilvl="0" w:tplc="ED706BB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4726510E"/>
    <w:multiLevelType w:val="hybridMultilevel"/>
    <w:tmpl w:val="247E4028"/>
    <w:lvl w:ilvl="0" w:tplc="9FAE544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511C6638"/>
    <w:multiLevelType w:val="hybridMultilevel"/>
    <w:tmpl w:val="8B1AD7F2"/>
    <w:lvl w:ilvl="0" w:tplc="3B92DD84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24E4AC5"/>
    <w:multiLevelType w:val="hybridMultilevel"/>
    <w:tmpl w:val="30D4903C"/>
    <w:lvl w:ilvl="0" w:tplc="67E891C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570ECD"/>
    <w:multiLevelType w:val="hybridMultilevel"/>
    <w:tmpl w:val="F69AF746"/>
    <w:lvl w:ilvl="0" w:tplc="DAEE97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0F37CDC"/>
    <w:multiLevelType w:val="hybridMultilevel"/>
    <w:tmpl w:val="A9326A44"/>
    <w:lvl w:ilvl="0" w:tplc="F0C4136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640430"/>
    <w:multiLevelType w:val="hybridMultilevel"/>
    <w:tmpl w:val="42EAA006"/>
    <w:lvl w:ilvl="0" w:tplc="5030D57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109EE324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80BE9ECA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12"/>
  </w:num>
  <w:num w:numId="5">
    <w:abstractNumId w:val="5"/>
  </w:num>
  <w:num w:numId="6">
    <w:abstractNumId w:val="15"/>
  </w:num>
  <w:num w:numId="7">
    <w:abstractNumId w:val="2"/>
  </w:num>
  <w:num w:numId="8">
    <w:abstractNumId w:val="1"/>
  </w:num>
  <w:num w:numId="9">
    <w:abstractNumId w:val="9"/>
  </w:num>
  <w:num w:numId="10">
    <w:abstractNumId w:val="10"/>
  </w:num>
  <w:num w:numId="11">
    <w:abstractNumId w:val="0"/>
  </w:num>
  <w:num w:numId="12">
    <w:abstractNumId w:val="11"/>
  </w:num>
  <w:num w:numId="13">
    <w:abstractNumId w:val="3"/>
  </w:num>
  <w:num w:numId="14">
    <w:abstractNumId w:val="7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A3"/>
    <w:rsid w:val="00010245"/>
    <w:rsid w:val="00027458"/>
    <w:rsid w:val="000434FD"/>
    <w:rsid w:val="00047112"/>
    <w:rsid w:val="00051916"/>
    <w:rsid w:val="00076597"/>
    <w:rsid w:val="000845AB"/>
    <w:rsid w:val="000C2DA9"/>
    <w:rsid w:val="000D54B2"/>
    <w:rsid w:val="000F3360"/>
    <w:rsid w:val="0011592F"/>
    <w:rsid w:val="00125314"/>
    <w:rsid w:val="00156D64"/>
    <w:rsid w:val="001C5AEF"/>
    <w:rsid w:val="001D70CC"/>
    <w:rsid w:val="00200132"/>
    <w:rsid w:val="00224C06"/>
    <w:rsid w:val="00234FBF"/>
    <w:rsid w:val="00242DA9"/>
    <w:rsid w:val="0025038D"/>
    <w:rsid w:val="002544A3"/>
    <w:rsid w:val="0028314D"/>
    <w:rsid w:val="002865DA"/>
    <w:rsid w:val="00291A1A"/>
    <w:rsid w:val="002C529E"/>
    <w:rsid w:val="002E114C"/>
    <w:rsid w:val="002E6D93"/>
    <w:rsid w:val="002F0711"/>
    <w:rsid w:val="002F282E"/>
    <w:rsid w:val="002F3D8B"/>
    <w:rsid w:val="002F640E"/>
    <w:rsid w:val="002F6B76"/>
    <w:rsid w:val="003427C3"/>
    <w:rsid w:val="003746D0"/>
    <w:rsid w:val="00396A65"/>
    <w:rsid w:val="003A68EB"/>
    <w:rsid w:val="003A6ADD"/>
    <w:rsid w:val="003F0EBB"/>
    <w:rsid w:val="003F6F9D"/>
    <w:rsid w:val="00413471"/>
    <w:rsid w:val="00413B12"/>
    <w:rsid w:val="00413E29"/>
    <w:rsid w:val="004377AC"/>
    <w:rsid w:val="0044638E"/>
    <w:rsid w:val="00455FA6"/>
    <w:rsid w:val="00497B89"/>
    <w:rsid w:val="004A308D"/>
    <w:rsid w:val="004B6A01"/>
    <w:rsid w:val="004C39B2"/>
    <w:rsid w:val="004C47E2"/>
    <w:rsid w:val="004E0C7B"/>
    <w:rsid w:val="004E6356"/>
    <w:rsid w:val="004E6CD2"/>
    <w:rsid w:val="00502724"/>
    <w:rsid w:val="005048A5"/>
    <w:rsid w:val="005056BF"/>
    <w:rsid w:val="005222D1"/>
    <w:rsid w:val="00552EFC"/>
    <w:rsid w:val="005654FB"/>
    <w:rsid w:val="00567C3D"/>
    <w:rsid w:val="0058005E"/>
    <w:rsid w:val="005A485D"/>
    <w:rsid w:val="005B774E"/>
    <w:rsid w:val="005F0E60"/>
    <w:rsid w:val="00612157"/>
    <w:rsid w:val="006143B6"/>
    <w:rsid w:val="006207E0"/>
    <w:rsid w:val="006273D1"/>
    <w:rsid w:val="006573C7"/>
    <w:rsid w:val="006636CA"/>
    <w:rsid w:val="00681B27"/>
    <w:rsid w:val="00694E0B"/>
    <w:rsid w:val="00696CFA"/>
    <w:rsid w:val="006A1B5E"/>
    <w:rsid w:val="006A6859"/>
    <w:rsid w:val="006B5665"/>
    <w:rsid w:val="006C4C75"/>
    <w:rsid w:val="006C6CF4"/>
    <w:rsid w:val="006F6D1D"/>
    <w:rsid w:val="007266C1"/>
    <w:rsid w:val="00726B21"/>
    <w:rsid w:val="007319DE"/>
    <w:rsid w:val="007331C2"/>
    <w:rsid w:val="0078430D"/>
    <w:rsid w:val="00790991"/>
    <w:rsid w:val="00790D13"/>
    <w:rsid w:val="007A6142"/>
    <w:rsid w:val="007C0816"/>
    <w:rsid w:val="007F348E"/>
    <w:rsid w:val="007F48E1"/>
    <w:rsid w:val="008007E6"/>
    <w:rsid w:val="00816EAC"/>
    <w:rsid w:val="0083713A"/>
    <w:rsid w:val="00842DF8"/>
    <w:rsid w:val="00852E50"/>
    <w:rsid w:val="008A4F2F"/>
    <w:rsid w:val="008A65FA"/>
    <w:rsid w:val="008E1455"/>
    <w:rsid w:val="00906CAF"/>
    <w:rsid w:val="0091556E"/>
    <w:rsid w:val="0094236B"/>
    <w:rsid w:val="00957590"/>
    <w:rsid w:val="0096195E"/>
    <w:rsid w:val="009A55FE"/>
    <w:rsid w:val="009D0055"/>
    <w:rsid w:val="00A07576"/>
    <w:rsid w:val="00A26200"/>
    <w:rsid w:val="00A266B4"/>
    <w:rsid w:val="00A338D5"/>
    <w:rsid w:val="00A504FC"/>
    <w:rsid w:val="00A87EED"/>
    <w:rsid w:val="00A946A3"/>
    <w:rsid w:val="00A961BE"/>
    <w:rsid w:val="00AA012D"/>
    <w:rsid w:val="00AA7EE1"/>
    <w:rsid w:val="00B124A8"/>
    <w:rsid w:val="00B17BDE"/>
    <w:rsid w:val="00B20237"/>
    <w:rsid w:val="00B213B2"/>
    <w:rsid w:val="00B27FCA"/>
    <w:rsid w:val="00B468E1"/>
    <w:rsid w:val="00B63E6D"/>
    <w:rsid w:val="00BA0D9B"/>
    <w:rsid w:val="00BB7E21"/>
    <w:rsid w:val="00BD3602"/>
    <w:rsid w:val="00BE3ABF"/>
    <w:rsid w:val="00C065CA"/>
    <w:rsid w:val="00C11DAF"/>
    <w:rsid w:val="00C12AE8"/>
    <w:rsid w:val="00C25613"/>
    <w:rsid w:val="00C301F0"/>
    <w:rsid w:val="00C30A0A"/>
    <w:rsid w:val="00C321E6"/>
    <w:rsid w:val="00C42F6A"/>
    <w:rsid w:val="00C51B3C"/>
    <w:rsid w:val="00C92767"/>
    <w:rsid w:val="00CA3306"/>
    <w:rsid w:val="00CB7ECC"/>
    <w:rsid w:val="00CF223F"/>
    <w:rsid w:val="00D0374A"/>
    <w:rsid w:val="00D5191C"/>
    <w:rsid w:val="00D54B69"/>
    <w:rsid w:val="00D554FF"/>
    <w:rsid w:val="00D74D46"/>
    <w:rsid w:val="00D80DC3"/>
    <w:rsid w:val="00D90F36"/>
    <w:rsid w:val="00D92E33"/>
    <w:rsid w:val="00D94BD4"/>
    <w:rsid w:val="00DB23B2"/>
    <w:rsid w:val="00DD4213"/>
    <w:rsid w:val="00E018CF"/>
    <w:rsid w:val="00E036A3"/>
    <w:rsid w:val="00EB29BF"/>
    <w:rsid w:val="00EB36C4"/>
    <w:rsid w:val="00EC101F"/>
    <w:rsid w:val="00EE7716"/>
    <w:rsid w:val="00F01AF7"/>
    <w:rsid w:val="00F36BD4"/>
    <w:rsid w:val="00F555F0"/>
    <w:rsid w:val="00F80876"/>
    <w:rsid w:val="00FA39D5"/>
    <w:rsid w:val="00FC5376"/>
    <w:rsid w:val="00FF050A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D769887-6AAD-4097-8D72-86435988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946A3"/>
  </w:style>
  <w:style w:type="character" w:customStyle="1" w:styleId="a4">
    <w:name w:val="日付 (文字)"/>
    <w:basedOn w:val="a0"/>
    <w:link w:val="a3"/>
    <w:uiPriority w:val="99"/>
    <w:semiHidden/>
    <w:rsid w:val="00A946A3"/>
    <w:rPr>
      <w:kern w:val="2"/>
      <w:sz w:val="21"/>
      <w:szCs w:val="22"/>
    </w:rPr>
  </w:style>
  <w:style w:type="paragraph" w:styleId="a5">
    <w:name w:val="List Paragraph"/>
    <w:basedOn w:val="a"/>
    <w:uiPriority w:val="34"/>
    <w:qFormat/>
    <w:rsid w:val="00413471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4E0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E0C7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CB7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A4F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A4F2F"/>
    <w:rPr>
      <w:kern w:val="2"/>
      <w:sz w:val="21"/>
      <w:szCs w:val="22"/>
    </w:rPr>
  </w:style>
  <w:style w:type="paragraph" w:styleId="ab">
    <w:name w:val="footer"/>
    <w:basedOn w:val="a"/>
    <w:link w:val="ac"/>
    <w:unhideWhenUsed/>
    <w:rsid w:val="008A4F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8A4F2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3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3095">
                  <w:marLeft w:val="0"/>
                  <w:marRight w:val="-3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446">
                      <w:marLeft w:val="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1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16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157E9-130E-4A20-BC8D-736FCAA2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北九州市</dc:creator>
  <cp:lastModifiedBy>北九州市</cp:lastModifiedBy>
  <cp:revision>8</cp:revision>
  <cp:lastPrinted>2019-03-14T02:59:00Z</cp:lastPrinted>
  <dcterms:created xsi:type="dcterms:W3CDTF">2019-03-14T02:59:00Z</dcterms:created>
  <dcterms:modified xsi:type="dcterms:W3CDTF">2021-03-30T04:11:00Z</dcterms:modified>
</cp:coreProperties>
</file>